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5A" w:rsidRDefault="0003685A">
      <w:r>
        <w:t>от 23.05.2018</w:t>
      </w:r>
    </w:p>
    <w:p w:rsidR="0003685A" w:rsidRDefault="0003685A"/>
    <w:p w:rsidR="0003685A" w:rsidRDefault="0003685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3685A" w:rsidRDefault="0003685A">
      <w:r>
        <w:t>Общество с ограниченной ответственностью «КРЕМЛЬ-9» ИНН 5047133679</w:t>
      </w:r>
    </w:p>
    <w:p w:rsidR="0003685A" w:rsidRDefault="0003685A">
      <w:r>
        <w:t>Общество с ограниченной ответственностью «Технический центр» ИНН 5906073078</w:t>
      </w:r>
    </w:p>
    <w:p w:rsidR="0003685A" w:rsidRDefault="0003685A">
      <w:r>
        <w:t>Общество с ограниченной ответственностью «СпецАвтоматика» ИНН 6311142337</w:t>
      </w:r>
    </w:p>
    <w:p w:rsidR="0003685A" w:rsidRDefault="0003685A">
      <w:r>
        <w:t>Общество с ограниченной ответственностью «Проектные решения» ИНН 7743248163</w:t>
      </w:r>
    </w:p>
    <w:p w:rsidR="0003685A" w:rsidRDefault="0003685A"/>
    <w:p w:rsidR="0003685A" w:rsidRDefault="0003685A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03685A" w:rsidRDefault="0003685A">
      <w:r>
        <w:t>ОБЩЕСТВО С ОГРАНИЧЕННОЙ ОТВЕТСТВЕННОСТЬЮ "ПРОТЕКСИС ГРУПП"</w:t>
      </w:r>
    </w:p>
    <w:p w:rsidR="0003685A" w:rsidRDefault="0003685A">
      <w:r>
        <w:t>ИНН</w:t>
      </w:r>
    </w:p>
    <w:p w:rsidR="0003685A" w:rsidRDefault="0003685A">
      <w:r>
        <w:t>7734364195</w:t>
      </w:r>
    </w:p>
    <w:p w:rsidR="0003685A" w:rsidRDefault="0003685A"/>
    <w:p w:rsidR="0003685A" w:rsidRDefault="0003685A">
      <w:r>
        <w:t>ОБЩЕСТВО С ОГРАНИЧЕННОЙ ОТВЕТСТВЕННОСТЬЮ "АРМРЕМСТРОЙ"</w:t>
      </w:r>
    </w:p>
    <w:p w:rsidR="0003685A" w:rsidRDefault="0003685A">
      <w:r>
        <w:t>ИНН</w:t>
      </w:r>
    </w:p>
    <w:p w:rsidR="0003685A" w:rsidRDefault="0003685A">
      <w:r>
        <w:t>6950039230</w:t>
      </w:r>
    </w:p>
    <w:p w:rsidR="0003685A" w:rsidRDefault="0003685A"/>
    <w:p w:rsidR="0003685A" w:rsidRDefault="0003685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3685A"/>
    <w:rsid w:val="0003685A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